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2276"/>
        <w:gridCol w:w="3969"/>
        <w:gridCol w:w="3544"/>
        <w:gridCol w:w="3720"/>
      </w:tblGrid>
      <w:tr w:rsidR="0027283D" w:rsidRPr="0027283D" w:rsidTr="00EF0662">
        <w:trPr>
          <w:trHeight w:val="510"/>
        </w:trPr>
        <w:tc>
          <w:tcPr>
            <w:tcW w:w="14509" w:type="dxa"/>
            <w:gridSpan w:val="5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Prí</w:t>
            </w:r>
            <w:bookmarkStart w:id="0" w:name="_GoBack"/>
            <w:bookmarkEnd w:id="0"/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loha č.1 </w:t>
            </w: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Zoznam členov RP a zástupcov členov RP za Trenčiansky kraj </w:t>
            </w:r>
          </w:p>
        </w:tc>
      </w:tr>
      <w:tr w:rsidR="0027283D" w:rsidRPr="0027283D" w:rsidTr="00EF0662">
        <w:trPr>
          <w:trHeight w:val="675"/>
        </w:trPr>
        <w:tc>
          <w:tcPr>
            <w:tcW w:w="1000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Poradové číslo</w:t>
            </w:r>
          </w:p>
        </w:tc>
        <w:tc>
          <w:tcPr>
            <w:tcW w:w="2276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Titul, meno, priezvisko zástupcu člena</w:t>
            </w:r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Názov člena</w:t>
            </w:r>
          </w:p>
        </w:tc>
        <w:tc>
          <w:tcPr>
            <w:tcW w:w="3544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Adresa člena / Adresa zástupcu člena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E-mail</w:t>
            </w:r>
          </w:p>
        </w:tc>
      </w:tr>
      <w:tr w:rsidR="0027283D" w:rsidRPr="0027283D" w:rsidTr="00EF0662">
        <w:trPr>
          <w:trHeight w:val="33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a) </w:t>
            </w:r>
          </w:p>
        </w:tc>
        <w:tc>
          <w:tcPr>
            <w:tcW w:w="13509" w:type="dxa"/>
            <w:gridSpan w:val="4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Členovia reprezentujúci regionálnu územnú samosprávu</w:t>
            </w:r>
          </w:p>
        </w:tc>
      </w:tr>
      <w:tr w:rsidR="0027283D" w:rsidRPr="0027283D" w:rsidTr="00EF0662">
        <w:trPr>
          <w:trHeight w:val="33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Ing. Jaroslav Baška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Trenčiansky samosprávny kraj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K Dolnej stanici 77282/20A, 911 01 Trenčín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5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predseda@tsk.sk</w:t>
              </w:r>
            </w:hyperlink>
          </w:p>
        </w:tc>
      </w:tr>
      <w:tr w:rsidR="0027283D" w:rsidRPr="0027283D" w:rsidTr="00EF0662">
        <w:trPr>
          <w:trHeight w:val="33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b) </w:t>
            </w:r>
          </w:p>
        </w:tc>
        <w:tc>
          <w:tcPr>
            <w:tcW w:w="6245" w:type="dxa"/>
            <w:gridSpan w:val="2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Členovia reprezentujúci miestnu územnú samosprávu</w:t>
            </w:r>
          </w:p>
        </w:tc>
        <w:tc>
          <w:tcPr>
            <w:tcW w:w="3544" w:type="dxa"/>
            <w:shd w:val="clear" w:color="000000" w:fill="FFFFFF"/>
            <w:noWrap/>
            <w:vAlign w:val="bottom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20" w:type="dxa"/>
            <w:shd w:val="clear" w:color="000000" w:fill="FFFFFF"/>
            <w:noWrap/>
            <w:vAlign w:val="bottom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</w:tr>
      <w:tr w:rsidR="0027283D" w:rsidRPr="0027283D" w:rsidTr="00EF0662">
        <w:trPr>
          <w:trHeight w:val="315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Zuzana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Máčeková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Strategicko-plánovací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regón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- okres Bánovce nad Bebravou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Obecný úrad SNP 86/7, 956 41 Uhrovec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6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starostka@uhrovec.sk</w:t>
              </w:r>
            </w:hyperlink>
          </w:p>
        </w:tc>
      </w:tr>
      <w:tr w:rsidR="0027283D" w:rsidRPr="0027283D" w:rsidTr="00EF0662">
        <w:trPr>
          <w:trHeight w:val="9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2276" w:type="dxa"/>
            <w:shd w:val="clear" w:color="auto" w:fill="auto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Mgr.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et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Mgr. Peter Wolf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Strategicko-plánovací región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Dubnicko-Ilavsko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(okres Ilava + Nemšová, Horné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Sŕnie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Mestský úrad Dubnica nad Váhom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Bratislavská 434/9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018 41 Dubnica nad Váhom</w:t>
            </w:r>
          </w:p>
        </w:tc>
        <w:tc>
          <w:tcPr>
            <w:tcW w:w="3720" w:type="dxa"/>
            <w:shd w:val="clear" w:color="auto" w:fill="auto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7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primator@dubnica.eu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PharmDr. Leopold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Barszcz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Strategicko-plánovací región - okres Nové Mesto n/V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Mestský úrad Ulica SNP 1/2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916 01 Stará Turá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8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primator@staratura.sk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Pavel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Halabrín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Strategicko-plánovací región - okres Myjava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MsU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Námestie M. R. Štefánika 560/4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907 14 Myjava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9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primator@myjava.sk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Iveta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Randziaková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Strategicko-plánovací región - okres Partizánske (zástupca obcí okresu Partizánske)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Obecný úrad  958 44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Klátova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Nová Ves 514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10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starostka@klatovanovaves.sk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PaeDr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Jozef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Božík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Strategicko-plánovací región - okres Partizánske (zástupca mesta Partizánske)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Mestský úrad Námestie SNP 212/4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958 01 Partizánske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11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primator@partizanske.sk</w:t>
              </w:r>
            </w:hyperlink>
          </w:p>
        </w:tc>
      </w:tr>
      <w:tr w:rsidR="0027283D" w:rsidRPr="0027283D" w:rsidTr="00EF0662">
        <w:trPr>
          <w:trHeight w:val="3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Roman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Španihel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Strategicko-plánovací región - okres Považská Bystrica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Obecný úrad, 018 13 Papradno 315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12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roman.spanihel@papradno.sk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JUDr. Katarína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Heneková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Strategicko-plánovací región - okres Púchov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Mestský úrad Štefánikova 821/21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  <w:br/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020 18  Púchov</w:t>
            </w:r>
          </w:p>
        </w:tc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primator@</w:t>
            </w:r>
            <w:r w:rsidRPr="0027283D">
              <w:rPr>
                <w:rFonts w:ascii="Arial Narrow" w:eastAsia="Times New Roman" w:hAnsi="Arial Narrow" w:cs="Times New Roman"/>
                <w:i/>
                <w:iCs/>
                <w:color w:val="000000"/>
                <w:sz w:val="18"/>
                <w:szCs w:val="18"/>
                <w:lang w:eastAsia="sk-SK"/>
              </w:rPr>
              <w:t>puchov</w:t>
            </w:r>
            <w:r w:rsidRPr="0027283D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sk-SK"/>
              </w:rPr>
              <w:t>.sk</w:t>
            </w:r>
          </w:p>
        </w:tc>
      </w:tr>
      <w:tr w:rsidR="0027283D" w:rsidRPr="0027283D" w:rsidTr="00EF0662">
        <w:trPr>
          <w:trHeight w:val="3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Vojtech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Čičmqnec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Strategicko-plánovací región - okres Prievidza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Obecný úrad  972 02, Kocurany č. 162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13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obec@kocurany.sk</w:t>
              </w:r>
            </w:hyperlink>
          </w:p>
        </w:tc>
      </w:tr>
      <w:tr w:rsidR="0027283D" w:rsidRPr="0027283D" w:rsidTr="00EF0662">
        <w:trPr>
          <w:trHeight w:val="615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JUDr. Martin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Markech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Strategicko-plánovací región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Trenčiansko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(okres Trenčín bez územia Nemšovej, Horného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Sŕnia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Obecný úrad 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Tr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 Stankovce 362, 913 11 Trenčianske Stankovce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14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starosta@trencianskestankovce.sk</w:t>
              </w:r>
            </w:hyperlink>
          </w:p>
        </w:tc>
      </w:tr>
      <w:tr w:rsidR="0027283D" w:rsidRPr="0027283D" w:rsidTr="00EF0662">
        <w:trPr>
          <w:trHeight w:val="33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c) </w:t>
            </w:r>
          </w:p>
        </w:tc>
        <w:tc>
          <w:tcPr>
            <w:tcW w:w="13509" w:type="dxa"/>
            <w:gridSpan w:val="4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Členovia reprezentujúci </w:t>
            </w:r>
            <w:proofErr w:type="spellStart"/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sociálno</w:t>
            </w:r>
            <w:proofErr w:type="spellEnd"/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– ekonomických partnerov </w:t>
            </w:r>
          </w:p>
        </w:tc>
      </w:tr>
      <w:tr w:rsidR="0027283D" w:rsidRPr="0027283D" w:rsidTr="00EF0662">
        <w:trPr>
          <w:trHeight w:val="315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4C453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Daniel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Pavlačka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Národná sieť MAS SR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NSMAS SR, </w:t>
            </w:r>
            <w:r w:rsidR="004C4530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MAS Strážovské vrchy</w:t>
            </w:r>
            <w:r w:rsidR="004C4530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</w:t>
            </w:r>
            <w:r w:rsidR="004C4530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M.R.Štefánika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83, 911 01 Trenčín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15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info@mas-sv.sk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lastRenderedPageBreak/>
              <w:t>2</w:t>
            </w:r>
          </w:p>
        </w:tc>
        <w:tc>
          <w:tcPr>
            <w:tcW w:w="2276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Ing. Boris Paulen, PhD.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Slovenská obchodná a priemyselná komora v Trenčíne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Jilemnického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2, 911 01 Trenčín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16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paulen@strojstavcm.sk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276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doc. Ing. Jozef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Habánik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PhD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,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Trenčianska Univerzita Alexandra Dubčeka v Trenčíne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Študentská 2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911 50 Trenčín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17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rektor@tnuni.sk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2276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Mgr. Andrej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Lasz</w:t>
            </w:r>
            <w:proofErr w:type="spellEnd"/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Asociácia priemyselných zväzov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Lamačská cesta 3/B, 841 04 Bratislava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18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andrej.lasz@asociaciapz.sk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4C453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Marián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Kortiš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, PhD. , 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Asociácia vodárenských spoločností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4C4530" w:rsidP="004C453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generálny riaditeľ Trenčianske vodárne a kanalizácie a.s</w:t>
            </w:r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., Kožušnícka 4, 911 05 Trenčín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19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kortis@tvkas.sk</w:t>
              </w:r>
            </w:hyperlink>
          </w:p>
        </w:tc>
      </w:tr>
      <w:tr w:rsidR="0027283D" w:rsidRPr="0027283D" w:rsidTr="00EF0662">
        <w:trPr>
          <w:trHeight w:val="795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4C453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JUDr. Vladimír Zachar, 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Zväz autobusovej dopravy  (ZAD)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4C4530" w:rsidP="004C453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generálny riaditeľ a predseda predstavenstva SAD Trenčín a.s..</w:t>
            </w:r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Zlatovská</w:t>
            </w:r>
            <w:proofErr w:type="spellEnd"/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cesta 29, 911 37 Trenčín</w:t>
            </w:r>
          </w:p>
        </w:tc>
        <w:tc>
          <w:tcPr>
            <w:tcW w:w="3720" w:type="dxa"/>
            <w:shd w:val="clear" w:color="000000" w:fill="FFFFFF"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20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zachar@sadtn.sk</w:t>
              </w:r>
            </w:hyperlink>
          </w:p>
        </w:tc>
      </w:tr>
      <w:tr w:rsidR="0027283D" w:rsidRPr="0027283D" w:rsidTr="00EF0662">
        <w:trPr>
          <w:trHeight w:val="3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4C453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Andrej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Kulina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Asociácia zamestnávateľských zväzov a združení SR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7283D" w:rsidRPr="0027283D" w:rsidRDefault="004C4530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riaditeľ AOKI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,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AZZZ, </w:t>
            </w:r>
            <w:proofErr w:type="spellStart"/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Nevädzova</w:t>
            </w:r>
            <w:proofErr w:type="spellEnd"/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5, 82101 Bratislava, 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21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andrej.kulina@gmail.com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Mgr. Viera Mrázová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Asociácia poskytovateľov sociálnych služieb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Jazmín,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n.o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.,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F.Nádaždyho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4, 972 51 Handlová</w:t>
            </w:r>
          </w:p>
        </w:tc>
        <w:tc>
          <w:tcPr>
            <w:tcW w:w="3720" w:type="dxa"/>
            <w:shd w:val="clear" w:color="000000" w:fill="FFFFFF"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22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viera.mraz@gmail.com; jazmin.mrazova@gmail.com</w:t>
              </w:r>
            </w:hyperlink>
          </w:p>
        </w:tc>
      </w:tr>
      <w:tr w:rsidR="0027283D" w:rsidRPr="0027283D" w:rsidTr="00EF0662">
        <w:trPr>
          <w:trHeight w:val="9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PhDr. Eva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Frývaldská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Krajská organizácia cestovného ruchu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krajská organizácia cestového ruchu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K dolnej stanici 7282/20A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911 01 Trenčín</w:t>
            </w:r>
          </w:p>
        </w:tc>
        <w:tc>
          <w:tcPr>
            <w:tcW w:w="3720" w:type="dxa"/>
            <w:shd w:val="clear" w:color="000000" w:fill="FFFFFF"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23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eva.fryvaldska@trencinregion.sk</w:t>
              </w:r>
            </w:hyperlink>
          </w:p>
        </w:tc>
      </w:tr>
      <w:tr w:rsidR="0027283D" w:rsidRPr="0027283D" w:rsidTr="00EF0662">
        <w:trPr>
          <w:trHeight w:val="615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2276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Mgr. Peter Beňo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Rímskokatolícka cirkev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Skalka nad Váhom 1/41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913 31</w:t>
            </w:r>
          </w:p>
        </w:tc>
        <w:tc>
          <w:tcPr>
            <w:tcW w:w="3720" w:type="dxa"/>
            <w:shd w:val="clear" w:color="000000" w:fill="FFFFFF"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24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skalka@fara.sk</w:t>
              </w:r>
            </w:hyperlink>
          </w:p>
        </w:tc>
      </w:tr>
      <w:tr w:rsidR="0027283D" w:rsidRPr="0027283D" w:rsidTr="00EF0662">
        <w:trPr>
          <w:trHeight w:val="33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 d) </w:t>
            </w:r>
          </w:p>
        </w:tc>
        <w:tc>
          <w:tcPr>
            <w:tcW w:w="13509" w:type="dxa"/>
            <w:gridSpan w:val="4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 xml:space="preserve">Členovia reprezentujúci štátnu správu  </w:t>
            </w:r>
          </w:p>
        </w:tc>
      </w:tr>
      <w:tr w:rsidR="0027283D" w:rsidRPr="0027283D" w:rsidTr="00EF0662">
        <w:trPr>
          <w:trHeight w:val="615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Roman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Kozáček</w:t>
            </w:r>
            <w:proofErr w:type="spellEnd"/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Okresný úrad Trenčín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4C4530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prednosta</w:t>
            </w:r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                                    </w:t>
            </w:r>
            <w:r w:rsidR="0027283D"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 xml:space="preserve">Hviezdoslavova 3 , 911 01  Trenčín 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25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prednosta.tn@minv.sk</w:t>
              </w:r>
            </w:hyperlink>
          </w:p>
        </w:tc>
      </w:tr>
      <w:tr w:rsidR="0027283D" w:rsidRPr="0027283D" w:rsidTr="00EF0662">
        <w:trPr>
          <w:trHeight w:val="9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Mário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Gogora</w:t>
            </w:r>
            <w:proofErr w:type="spellEnd"/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Ministerstvo zdravotníctva SR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sektorový/rezortný expert sekcie európskych programov a projektov, Limbová 2, 837 52 Bratislava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26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mario.gogora@health.gov.sk</w:t>
              </w:r>
            </w:hyperlink>
          </w:p>
        </w:tc>
      </w:tr>
      <w:tr w:rsidR="0027283D" w:rsidRPr="0027283D" w:rsidTr="00EF0662">
        <w:trPr>
          <w:trHeight w:val="9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Mgr. Tibor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Bohó</w:t>
            </w:r>
            <w:proofErr w:type="spellEnd"/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Ministerstvo kultúry SR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generálny riaditeľ sekcie SO pre IROP PO3 Ministerstva kultúry Slovenskej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republiky,Nám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SNP 33, 813 31 Bratislava 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27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tibor.boho@culture.gov.sk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lastRenderedPageBreak/>
              <w:t>4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Mgr. Eva Masárová</w:t>
            </w:r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MPSVaR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vedúca oddelenia programovania, sekcia fondov EÚ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Špitálska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4, 6, 8, 816 43 Bratislava 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28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 xml:space="preserve">eva.masarova@employment.gov.sk </w:t>
              </w:r>
            </w:hyperlink>
          </w:p>
        </w:tc>
      </w:tr>
      <w:tr w:rsidR="0027283D" w:rsidRPr="0027283D" w:rsidTr="00EF0662">
        <w:trPr>
          <w:trHeight w:val="15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Mgr. Edmund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Škorvaga</w:t>
            </w:r>
            <w:proofErr w:type="spellEnd"/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Ministerstvo hospodárstva SR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Odbor riadenia operačných programov a metodiky; Ministerstvo hospodárstva Slovenskej republiky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Mlynské nivy 44/a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827 15 Bratislava 212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29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Edmund.Skorvaga@mhsr.sk</w:t>
              </w:r>
            </w:hyperlink>
          </w:p>
        </w:tc>
      </w:tr>
      <w:tr w:rsidR="0027283D" w:rsidRPr="0027283D" w:rsidTr="00EF0662">
        <w:trPr>
          <w:trHeight w:val="9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PhDr. Pavol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Bžán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, MA</w:t>
            </w:r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Ministerstvo dopravy a výstavby SR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riaditeľ odboru programovania a monitorovania programov, MDV SR, Námestie slobody 6, 811 06 Bratislava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30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pavol.bzan@mindop.sk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Mgr. Juraj Smatana</w:t>
            </w:r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Ministerstvo životného prostredia SR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štátny tajomník I., Námestie Ľ. Štúra 1, 812 35 Bratislava, Slovenská republika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31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statny.tajomnik1@enviro.gov.sk</w:t>
              </w:r>
            </w:hyperlink>
          </w:p>
        </w:tc>
      </w:tr>
      <w:tr w:rsidR="0027283D" w:rsidRPr="0027283D" w:rsidTr="00EF0662">
        <w:trPr>
          <w:trHeight w:val="915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2276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JUDr. Tomáš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Martaus</w:t>
            </w:r>
            <w:proofErr w:type="spellEnd"/>
          </w:p>
        </w:tc>
        <w:tc>
          <w:tcPr>
            <w:tcW w:w="3969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Ministerstvo investícií, regionálneho rozvoja a informatizácie SR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Westend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Court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, Dúbravská cesta 4 , 841 04 Bratislava, Slovenská republika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sz w:val="18"/>
                <w:szCs w:val="18"/>
                <w:u w:val="single"/>
                <w:lang w:eastAsia="sk-SK"/>
              </w:rPr>
            </w:pPr>
            <w:hyperlink r:id="rId32" w:history="1">
              <w:r w:rsidR="0027283D" w:rsidRPr="0027283D">
                <w:rPr>
                  <w:rFonts w:ascii="Arial Narrow" w:eastAsia="Times New Roman" w:hAnsi="Arial Narrow" w:cs="Times New Roman"/>
                  <w:color w:val="0000FF"/>
                  <w:sz w:val="18"/>
                  <w:szCs w:val="18"/>
                  <w:u w:val="single"/>
                  <w:lang w:eastAsia="sk-SK"/>
                </w:rPr>
                <w:t>tomas.martaus@vicepremier.gov.sk</w:t>
              </w:r>
            </w:hyperlink>
          </w:p>
        </w:tc>
      </w:tr>
      <w:tr w:rsidR="0027283D" w:rsidRPr="0027283D" w:rsidTr="00EF0662">
        <w:trPr>
          <w:trHeight w:val="33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e)</w:t>
            </w:r>
          </w:p>
        </w:tc>
        <w:tc>
          <w:tcPr>
            <w:tcW w:w="13509" w:type="dxa"/>
            <w:gridSpan w:val="4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sk-SK"/>
              </w:rPr>
              <w:t>Členovia reprezentujúci komoru UMR</w:t>
            </w:r>
          </w:p>
        </w:tc>
      </w:tr>
      <w:tr w:rsidR="0027283D" w:rsidRPr="0027283D" w:rsidTr="00EF0662">
        <w:trPr>
          <w:trHeight w:val="3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2276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Ing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Martin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Sedláček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UMR Trenčín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MsU</w:t>
            </w:r>
            <w:proofErr w:type="spellEnd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, Mierové námestie 2, 911 64 Trenčín</w:t>
            </w:r>
          </w:p>
        </w:tc>
        <w:tc>
          <w:tcPr>
            <w:tcW w:w="3720" w:type="dxa"/>
            <w:shd w:val="clear" w:color="000000" w:fill="FFFFFF"/>
            <w:noWrap/>
            <w:vAlign w:val="center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33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martin.sedlacek@trencin.sk</w:t>
              </w:r>
            </w:hyperlink>
          </w:p>
        </w:tc>
      </w:tr>
      <w:tr w:rsidR="0027283D" w:rsidRPr="0027283D" w:rsidTr="00EF0662">
        <w:trPr>
          <w:trHeight w:val="600"/>
        </w:trPr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2276" w:type="dxa"/>
            <w:shd w:val="clear" w:color="auto" w:fill="auto"/>
            <w:noWrap/>
            <w:vAlign w:val="bottom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Ing. Ivan </w:t>
            </w:r>
            <w:proofErr w:type="spellStart"/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Benca</w:t>
            </w:r>
            <w:proofErr w:type="spellEnd"/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UMR Prievidza</w:t>
            </w:r>
          </w:p>
        </w:tc>
        <w:tc>
          <w:tcPr>
            <w:tcW w:w="3544" w:type="dxa"/>
            <w:shd w:val="clear" w:color="auto" w:fill="auto"/>
            <w:vAlign w:val="bottom"/>
            <w:hideMark/>
          </w:tcPr>
          <w:p w:rsidR="0027283D" w:rsidRPr="0027283D" w:rsidRDefault="0027283D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Mestský úrad Prievidza</w:t>
            </w:r>
            <w:r w:rsidRPr="0027283D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 xml:space="preserve">Námestie slobody č. 14, 971 01 PRIEVIDZA </w:t>
            </w:r>
          </w:p>
        </w:tc>
        <w:tc>
          <w:tcPr>
            <w:tcW w:w="3720" w:type="dxa"/>
            <w:shd w:val="clear" w:color="auto" w:fill="auto"/>
            <w:noWrap/>
            <w:vAlign w:val="bottom"/>
            <w:hideMark/>
          </w:tcPr>
          <w:p w:rsidR="0027283D" w:rsidRPr="0027283D" w:rsidRDefault="00EF0662" w:rsidP="0027283D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u w:val="single"/>
                <w:lang w:eastAsia="sk-SK"/>
              </w:rPr>
            </w:pPr>
            <w:hyperlink r:id="rId34" w:history="1">
              <w:r w:rsidR="0027283D" w:rsidRPr="0027283D">
                <w:rPr>
                  <w:rFonts w:ascii="Arial Narrow" w:eastAsia="Times New Roman" w:hAnsi="Arial Narrow" w:cs="Times New Roman"/>
                  <w:sz w:val="18"/>
                  <w:szCs w:val="18"/>
                  <w:u w:val="single"/>
                  <w:lang w:eastAsia="sk-SK"/>
                </w:rPr>
                <w:t>ivan.benca@prievidza.sk</w:t>
              </w:r>
            </w:hyperlink>
          </w:p>
        </w:tc>
      </w:tr>
    </w:tbl>
    <w:p w:rsidR="002F0162" w:rsidRDefault="00EF0662"/>
    <w:sectPr w:rsidR="002F0162" w:rsidSect="002728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3D"/>
    <w:rsid w:val="0027283D"/>
    <w:rsid w:val="004C4530"/>
    <w:rsid w:val="00C1605E"/>
    <w:rsid w:val="00C94E1B"/>
    <w:rsid w:val="00E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728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728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0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mator@staratura.sk" TargetMode="External"/><Relationship Id="rId13" Type="http://schemas.openxmlformats.org/officeDocument/2006/relationships/hyperlink" Target="mailto:obec@kocurany.sk" TargetMode="External"/><Relationship Id="rId18" Type="http://schemas.openxmlformats.org/officeDocument/2006/relationships/hyperlink" Target="mailto:andrej.lasz@asociaciapz.sk" TargetMode="External"/><Relationship Id="rId26" Type="http://schemas.openxmlformats.org/officeDocument/2006/relationships/hyperlink" Target="mailto:mario.gogora@health.gov.s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ndrej.kulina@gmail.com" TargetMode="External"/><Relationship Id="rId34" Type="http://schemas.openxmlformats.org/officeDocument/2006/relationships/hyperlink" Target="mailto:ivan.benca@prievidza.sk" TargetMode="External"/><Relationship Id="rId7" Type="http://schemas.openxmlformats.org/officeDocument/2006/relationships/hyperlink" Target="mailto:primator@dubnica.eu" TargetMode="External"/><Relationship Id="rId12" Type="http://schemas.openxmlformats.org/officeDocument/2006/relationships/hyperlink" Target="mailto:roman.spanihel@papradno.sk" TargetMode="External"/><Relationship Id="rId17" Type="http://schemas.openxmlformats.org/officeDocument/2006/relationships/hyperlink" Target="mailto:rektor@tnuni.sk" TargetMode="External"/><Relationship Id="rId25" Type="http://schemas.openxmlformats.org/officeDocument/2006/relationships/hyperlink" Target="mailto:prednosta.tn@minv.sk" TargetMode="External"/><Relationship Id="rId33" Type="http://schemas.openxmlformats.org/officeDocument/2006/relationships/hyperlink" Target="mailto:martin.sedlacek@trencin.s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paulen@strojstavcm.sk" TargetMode="External"/><Relationship Id="rId20" Type="http://schemas.openxmlformats.org/officeDocument/2006/relationships/hyperlink" Target="mailto:zachar@sadtn.sk" TargetMode="External"/><Relationship Id="rId29" Type="http://schemas.openxmlformats.org/officeDocument/2006/relationships/hyperlink" Target="mailto:Edmund.Skorvaga@mhsr.sk" TargetMode="External"/><Relationship Id="rId1" Type="http://schemas.openxmlformats.org/officeDocument/2006/relationships/styles" Target="styles.xml"/><Relationship Id="rId6" Type="http://schemas.openxmlformats.org/officeDocument/2006/relationships/hyperlink" Target="mailto:starostka@uhrovec.sk" TargetMode="External"/><Relationship Id="rId11" Type="http://schemas.openxmlformats.org/officeDocument/2006/relationships/hyperlink" Target="mailto:primator@partizanske.sk" TargetMode="External"/><Relationship Id="rId24" Type="http://schemas.openxmlformats.org/officeDocument/2006/relationships/hyperlink" Target="mailto:skalka@fara.sk" TargetMode="External"/><Relationship Id="rId32" Type="http://schemas.openxmlformats.org/officeDocument/2006/relationships/hyperlink" Target="mailto:tomas.martaus@vicepremier.gov.sk" TargetMode="External"/><Relationship Id="rId5" Type="http://schemas.openxmlformats.org/officeDocument/2006/relationships/hyperlink" Target="mailto:predseda@tsk.sk" TargetMode="External"/><Relationship Id="rId15" Type="http://schemas.openxmlformats.org/officeDocument/2006/relationships/hyperlink" Target="mailto:info@mas-sv.sk" TargetMode="External"/><Relationship Id="rId23" Type="http://schemas.openxmlformats.org/officeDocument/2006/relationships/hyperlink" Target="mailto:eva.fryvaldska@trencinregion.sk" TargetMode="External"/><Relationship Id="rId28" Type="http://schemas.openxmlformats.org/officeDocument/2006/relationships/hyperlink" Target="mailto:eva.masarova@employment.gov.sk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starostka@klatovanovaves.sk" TargetMode="External"/><Relationship Id="rId19" Type="http://schemas.openxmlformats.org/officeDocument/2006/relationships/hyperlink" Target="mailto:kortis@tvkas.sk" TargetMode="External"/><Relationship Id="rId31" Type="http://schemas.openxmlformats.org/officeDocument/2006/relationships/hyperlink" Target="mailto:statny.tajomnik1@enviro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imator@myjava.sk" TargetMode="External"/><Relationship Id="rId14" Type="http://schemas.openxmlformats.org/officeDocument/2006/relationships/hyperlink" Target="mailto:starosta@trencianskestankovce.sk" TargetMode="External"/><Relationship Id="rId22" Type="http://schemas.openxmlformats.org/officeDocument/2006/relationships/hyperlink" Target="mailto:viera.mraz@gmail.com" TargetMode="External"/><Relationship Id="rId27" Type="http://schemas.openxmlformats.org/officeDocument/2006/relationships/hyperlink" Target="mailto:tibor.boho@culture.gov.sk" TargetMode="External"/><Relationship Id="rId30" Type="http://schemas.openxmlformats.org/officeDocument/2006/relationships/hyperlink" Target="mailto:pavol.bzan@mindop.sk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983</Words>
  <Characters>5608</Characters>
  <Application>Microsoft Office Word</Application>
  <DocSecurity>0</DocSecurity>
  <Lines>46</Lines>
  <Paragraphs>13</Paragraphs>
  <ScaleCrop>false</ScaleCrop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Kotrhova Silvia</dc:creator>
  <cp:lastModifiedBy>Kotrhova Silvia</cp:lastModifiedBy>
  <cp:revision>3</cp:revision>
  <dcterms:created xsi:type="dcterms:W3CDTF">2020-12-11T10:07:00Z</dcterms:created>
  <dcterms:modified xsi:type="dcterms:W3CDTF">2020-12-15T06:45:00Z</dcterms:modified>
</cp:coreProperties>
</file>